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A47" w:rsidRDefault="00777A47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b/>
          <w:bCs/>
          <w:color w:val="333333"/>
          <w:sz w:val="21"/>
        </w:rPr>
      </w:pPr>
    </w:p>
    <w:p w:rsidR="00777A47" w:rsidRPr="00777A47" w:rsidRDefault="00777A47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b/>
          <w:bCs/>
          <w:color w:val="333333"/>
          <w:sz w:val="28"/>
          <w:szCs w:val="28"/>
        </w:rPr>
      </w:pPr>
      <w:r>
        <w:rPr>
          <w:rFonts w:ascii="Helvetica" w:eastAsia="Times New Roman" w:hAnsi="Helvetica" w:cs="Helvetica"/>
          <w:b/>
          <w:bCs/>
          <w:color w:val="333333"/>
          <w:sz w:val="28"/>
          <w:szCs w:val="28"/>
        </w:rPr>
        <w:t>Проект  «Перелётные  птицы</w:t>
      </w:r>
      <w:r w:rsidR="00257E93">
        <w:rPr>
          <w:rFonts w:ascii="Helvetica" w:eastAsia="Times New Roman" w:hAnsi="Helvetica" w:cs="Helvetica"/>
          <w:b/>
          <w:bCs/>
          <w:color w:val="333333"/>
          <w:sz w:val="28"/>
          <w:szCs w:val="28"/>
        </w:rPr>
        <w:t xml:space="preserve">  нашего  края</w:t>
      </w:r>
      <w:r>
        <w:rPr>
          <w:rFonts w:ascii="Helvetica" w:eastAsia="Times New Roman" w:hAnsi="Helvetica" w:cs="Helvetica"/>
          <w:b/>
          <w:bCs/>
          <w:color w:val="333333"/>
          <w:sz w:val="28"/>
          <w:szCs w:val="28"/>
        </w:rPr>
        <w:t>»</w:t>
      </w:r>
    </w:p>
    <w:p w:rsidR="0071212F" w:rsidRPr="0071212F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bCs/>
          <w:color w:val="333333"/>
          <w:sz w:val="21"/>
        </w:rPr>
        <w:t>Тип проекта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: творческий, краткосрочный.</w:t>
      </w:r>
    </w:p>
    <w:p w:rsidR="0071212F" w:rsidRPr="0071212F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bCs/>
          <w:color w:val="333333"/>
          <w:sz w:val="21"/>
        </w:rPr>
        <w:t>Вид проекта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: семейный, групповой.</w:t>
      </w:r>
    </w:p>
    <w:p w:rsidR="0071212F" w:rsidRPr="0071212F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bCs/>
          <w:color w:val="333333"/>
          <w:sz w:val="21"/>
        </w:rPr>
        <w:t>Количество участников проекта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: </w:t>
      </w:r>
      <w:r w:rsidR="00777A47">
        <w:rPr>
          <w:rFonts w:ascii="Helvetica" w:eastAsia="Times New Roman" w:hAnsi="Helvetica" w:cs="Helvetica"/>
          <w:color w:val="333333"/>
          <w:sz w:val="21"/>
          <w:szCs w:val="21"/>
        </w:rPr>
        <w:t>ученики 3 класса, родители, учитель – Билык В.А., воспитатель – Миронова Г.А.</w:t>
      </w:r>
    </w:p>
    <w:p w:rsidR="00777A47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bCs/>
          <w:color w:val="333333"/>
          <w:sz w:val="21"/>
        </w:rPr>
        <w:t>Возраст детей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: </w:t>
      </w:r>
      <w:r w:rsidR="00777A47">
        <w:rPr>
          <w:rFonts w:ascii="Helvetica" w:eastAsia="Times New Roman" w:hAnsi="Helvetica" w:cs="Helvetica"/>
          <w:color w:val="333333"/>
          <w:sz w:val="21"/>
          <w:szCs w:val="21"/>
        </w:rPr>
        <w:t>9-10 лет</w:t>
      </w:r>
    </w:p>
    <w:p w:rsidR="0071212F" w:rsidRPr="0071212F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bCs/>
          <w:color w:val="333333"/>
          <w:sz w:val="21"/>
        </w:rPr>
        <w:t>Актуальность реализации проекта. 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В настоящее время вопросы взаимодействия человека с природой превратились в экологическую проблему. Если люди не </w:t>
      </w:r>
      <w:proofErr w:type="gramStart"/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научатся бережно относится</w:t>
      </w:r>
      <w:proofErr w:type="gramEnd"/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 к природе, то они погубят нашу планету. А для того чт</w:t>
      </w:r>
      <w:r w:rsidR="00777A47">
        <w:rPr>
          <w:rFonts w:ascii="Helvetica" w:eastAsia="Times New Roman" w:hAnsi="Helvetica" w:cs="Helvetica"/>
          <w:color w:val="333333"/>
          <w:sz w:val="21"/>
          <w:szCs w:val="21"/>
        </w:rPr>
        <w:t xml:space="preserve">обы этого не произошло надо со 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школьного возраста воспитывать экологическую культуру и ответственность д</w:t>
      </w:r>
      <w:r w:rsidR="00777A47">
        <w:rPr>
          <w:rFonts w:ascii="Helvetica" w:eastAsia="Times New Roman" w:hAnsi="Helvetica" w:cs="Helvetica"/>
          <w:color w:val="333333"/>
          <w:sz w:val="21"/>
          <w:szCs w:val="21"/>
        </w:rPr>
        <w:t xml:space="preserve">етей, так как приобретенные в 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школьном возрасте знания в дальнейшем преобразуются в прочные убеждения. Приобщая детей к природе, мы воспитываем экологически-культурную личность.</w:t>
      </w:r>
    </w:p>
    <w:p w:rsidR="0071212F" w:rsidRPr="0071212F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bCs/>
          <w:color w:val="333333"/>
          <w:sz w:val="21"/>
        </w:rPr>
        <w:t>Проблема и гипотеза. </w:t>
      </w:r>
      <w:r w:rsidR="00777A47">
        <w:rPr>
          <w:rFonts w:ascii="Helvetica" w:eastAsia="Times New Roman" w:hAnsi="Helvetica" w:cs="Helvetica"/>
          <w:b/>
          <w:bCs/>
          <w:color w:val="333333"/>
          <w:sz w:val="21"/>
        </w:rPr>
        <w:t xml:space="preserve"> </w:t>
      </w:r>
      <w:r w:rsidR="00777A47" w:rsidRPr="00777A47">
        <w:rPr>
          <w:rFonts w:ascii="Helvetica" w:eastAsia="Times New Roman" w:hAnsi="Helvetica" w:cs="Helvetica"/>
          <w:bCs/>
          <w:color w:val="333333"/>
          <w:sz w:val="21"/>
        </w:rPr>
        <w:t>На  осенней  экскурсии</w:t>
      </w:r>
      <w:r w:rsidR="00777A47">
        <w:rPr>
          <w:rFonts w:ascii="Helvetica" w:eastAsia="Times New Roman" w:hAnsi="Helvetica" w:cs="Helvetica"/>
          <w:bCs/>
          <w:color w:val="333333"/>
          <w:sz w:val="21"/>
        </w:rPr>
        <w:t xml:space="preserve">  был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 выявлен недостаточный уровень </w:t>
      </w:r>
      <w:proofErr w:type="spellStart"/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сформированности</w:t>
      </w:r>
      <w:proofErr w:type="spellEnd"/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 знаний о перелётных птицах, особенностях их жизни.</w:t>
      </w:r>
    </w:p>
    <w:p w:rsidR="0071212F" w:rsidRPr="0071212F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color w:val="333333"/>
          <w:sz w:val="21"/>
          <w:szCs w:val="21"/>
        </w:rPr>
        <w:t>Гипотеза: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 можно </w:t>
      </w:r>
      <w:proofErr w:type="gramStart"/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предположить</w:t>
      </w:r>
      <w:proofErr w:type="gramEnd"/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 что для повышения уровня знаний и представлений детей о перелетных птицах нужно использовать не только традиционные формы работы с детьми, но и современные подходы (самостоятельный поиск информации детей совместно с родите</w:t>
      </w:r>
      <w:r w:rsidR="00777A47">
        <w:rPr>
          <w:rFonts w:ascii="Helvetica" w:eastAsia="Times New Roman" w:hAnsi="Helvetica" w:cs="Helvetica"/>
          <w:color w:val="333333"/>
          <w:sz w:val="21"/>
          <w:szCs w:val="21"/>
        </w:rPr>
        <w:t>лями, обмен информацией в классе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 между детьми</w:t>
      </w:r>
      <w:r w:rsidR="00777A47">
        <w:rPr>
          <w:rFonts w:ascii="Helvetica" w:eastAsia="Times New Roman" w:hAnsi="Helvetica" w:cs="Helvetica"/>
          <w:color w:val="333333"/>
          <w:sz w:val="21"/>
          <w:szCs w:val="21"/>
        </w:rPr>
        <w:t>)</w:t>
      </w:r>
    </w:p>
    <w:p w:rsidR="0071212F" w:rsidRPr="0071212F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bCs/>
          <w:color w:val="333333"/>
          <w:sz w:val="21"/>
        </w:rPr>
        <w:t>Цель проекта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: Формировать у детей представления о перелетных птицах, среде их обитания.</w:t>
      </w:r>
    </w:p>
    <w:p w:rsidR="0071212F" w:rsidRPr="0071212F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bCs/>
          <w:color w:val="333333"/>
          <w:sz w:val="21"/>
        </w:rPr>
        <w:t>Задачи проекта:</w:t>
      </w:r>
    </w:p>
    <w:p w:rsidR="00777A47" w:rsidRDefault="0071212F" w:rsidP="007121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Расширить знания и представления детей о перелётных птицах, особенностях их жизни. </w:t>
      </w:r>
    </w:p>
    <w:p w:rsidR="0071212F" w:rsidRPr="0071212F" w:rsidRDefault="0071212F" w:rsidP="007121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Создать развивающую среду для формирования представлений об окружающей действительности и развития связной речи путём использования средств ИКТ, подбора познавательной энциклопедической литературы, создание плакатов.</w:t>
      </w:r>
    </w:p>
    <w:p w:rsidR="0071212F" w:rsidRPr="0071212F" w:rsidRDefault="0071212F" w:rsidP="007121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Развивать познавательную активность, желание узнать новое, поделиться с</w:t>
      </w:r>
      <w:r w:rsidR="00777A47">
        <w:rPr>
          <w:rFonts w:ascii="Helvetica" w:eastAsia="Times New Roman" w:hAnsi="Helvetica" w:cs="Helvetica"/>
          <w:color w:val="333333"/>
          <w:sz w:val="21"/>
          <w:szCs w:val="21"/>
        </w:rPr>
        <w:t>воими знаниями с другими уче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никами.</w:t>
      </w:r>
    </w:p>
    <w:p w:rsidR="0071212F" w:rsidRPr="0071212F" w:rsidRDefault="0071212F" w:rsidP="007121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Воспитывать бережное отношение к живой природе.</w:t>
      </w:r>
    </w:p>
    <w:p w:rsidR="0071212F" w:rsidRPr="0071212F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bCs/>
          <w:color w:val="333333"/>
          <w:sz w:val="21"/>
        </w:rPr>
        <w:t>Ожидаемые результаты:</w:t>
      </w:r>
    </w:p>
    <w:p w:rsidR="0071212F" w:rsidRPr="0071212F" w:rsidRDefault="0071212F" w:rsidP="007121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Расширение знаний детей о перелётных птицах, особенностях их жизни</w:t>
      </w:r>
      <w:proofErr w:type="gramStart"/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 .</w:t>
      </w:r>
      <w:proofErr w:type="gramEnd"/>
    </w:p>
    <w:p w:rsidR="0071212F" w:rsidRPr="0071212F" w:rsidRDefault="0071212F" w:rsidP="007121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Формирование на этой основе нравственного и личностного отношения к окружающей действительности, бережного отношения к птицам;</w:t>
      </w:r>
    </w:p>
    <w:p w:rsidR="0071212F" w:rsidRPr="0071212F" w:rsidRDefault="0071212F" w:rsidP="007121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Развитие</w:t>
      </w:r>
      <w:r w:rsidR="00777A47">
        <w:rPr>
          <w:rFonts w:ascii="Helvetica" w:eastAsia="Times New Roman" w:hAnsi="Helvetica" w:cs="Helvetica"/>
          <w:color w:val="333333"/>
          <w:sz w:val="21"/>
          <w:szCs w:val="21"/>
        </w:rPr>
        <w:t xml:space="preserve"> речевой компетентности детей 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школьного возраста;</w:t>
      </w:r>
    </w:p>
    <w:p w:rsidR="0071212F" w:rsidRPr="0071212F" w:rsidRDefault="0071212F" w:rsidP="007121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Раскрытие творческого потенциала семьи;</w:t>
      </w:r>
    </w:p>
    <w:p w:rsidR="0071212F" w:rsidRPr="0071212F" w:rsidRDefault="0071212F" w:rsidP="007121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Расширение коммуникативной сферы и практического совместного опыта ребёнка и родителей.</w:t>
      </w:r>
    </w:p>
    <w:p w:rsidR="0071212F" w:rsidRPr="0071212F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b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color w:val="333333"/>
          <w:sz w:val="21"/>
          <w:szCs w:val="21"/>
        </w:rPr>
        <w:lastRenderedPageBreak/>
        <w:t>1 этап: Подготовительный.</w:t>
      </w:r>
    </w:p>
    <w:p w:rsidR="00777A47" w:rsidRDefault="00777A47" w:rsidP="007121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Выявление  знаний  детей  по  теме</w:t>
      </w:r>
    </w:p>
    <w:p w:rsidR="00777A47" w:rsidRDefault="00777A47" w:rsidP="007121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Изучить  дополнительную  литературу  и  определить  перелётных  птиц  нашего  края</w:t>
      </w:r>
    </w:p>
    <w:p w:rsidR="000056AC" w:rsidRDefault="000056AC" w:rsidP="007121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Провести  наблюдения  за  поведением  перелётных  птиц</w:t>
      </w:r>
    </w:p>
    <w:p w:rsidR="0071212F" w:rsidRPr="0071212F" w:rsidRDefault="0071212F" w:rsidP="007121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Подбор рекомендаций для родителей по выполнению творческого домашнего задания;</w:t>
      </w:r>
    </w:p>
    <w:p w:rsidR="0071212F" w:rsidRPr="0071212F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b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color w:val="333333"/>
          <w:sz w:val="21"/>
          <w:szCs w:val="21"/>
        </w:rPr>
        <w:t>2 этап: Реализация проекта. Работа с детьми.</w:t>
      </w:r>
    </w:p>
    <w:p w:rsidR="0071212F" w:rsidRPr="0071212F" w:rsidRDefault="0071212F" w:rsidP="007121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Рассматривание иллюстраций, просмотр презентаций</w:t>
      </w:r>
    </w:p>
    <w:p w:rsidR="0071212F" w:rsidRPr="0071212F" w:rsidRDefault="0071212F" w:rsidP="007121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Чтение художественной и научной литературы о перелётных птицах.</w:t>
      </w:r>
    </w:p>
    <w:p w:rsidR="000056AC" w:rsidRDefault="000056AC" w:rsidP="007121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Наблюдения  за  отлётом  птиц</w:t>
      </w:r>
    </w:p>
    <w:p w:rsidR="00E16EBE" w:rsidRDefault="0071212F" w:rsidP="007121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Организация </w:t>
      </w:r>
      <w:r w:rsidR="00E16EBE">
        <w:rPr>
          <w:rFonts w:ascii="Helvetica" w:eastAsia="Times New Roman" w:hAnsi="Helvetica" w:cs="Helvetica"/>
          <w:color w:val="333333"/>
          <w:sz w:val="21"/>
          <w:szCs w:val="21"/>
        </w:rPr>
        <w:t>выставки « Перелётные  птицы»</w:t>
      </w:r>
    </w:p>
    <w:p w:rsidR="0071212F" w:rsidRDefault="0071212F" w:rsidP="007121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Просмотр презентации о перелётных птицах.</w:t>
      </w:r>
    </w:p>
    <w:p w:rsidR="00E16EBE" w:rsidRDefault="00E16EBE" w:rsidP="00E16EBE">
      <w:pPr>
        <w:shd w:val="clear" w:color="auto" w:fill="FFFFFF"/>
        <w:spacing w:before="100" w:beforeAutospacing="1" w:after="100" w:afterAutospacing="1" w:line="336" w:lineRule="atLeast"/>
        <w:rPr>
          <w:rFonts w:ascii="Helvetica" w:eastAsia="Times New Roman" w:hAnsi="Helvetica" w:cs="Helvetica"/>
          <w:b/>
          <w:color w:val="333333"/>
          <w:sz w:val="21"/>
          <w:szCs w:val="21"/>
        </w:rPr>
      </w:pPr>
      <w:r w:rsidRPr="00E16EBE">
        <w:rPr>
          <w:rFonts w:ascii="Helvetica" w:eastAsia="Times New Roman" w:hAnsi="Helvetica" w:cs="Helvetica"/>
          <w:b/>
          <w:color w:val="333333"/>
          <w:sz w:val="21"/>
          <w:szCs w:val="21"/>
        </w:rPr>
        <w:t>3 этап:  Заключительный</w:t>
      </w:r>
    </w:p>
    <w:p w:rsidR="00E16EBE" w:rsidRPr="00E16EBE" w:rsidRDefault="00E16EBE" w:rsidP="00E16EBE">
      <w:pPr>
        <w:shd w:val="clear" w:color="auto" w:fill="FFFFFF"/>
        <w:spacing w:before="100" w:beforeAutospacing="1" w:after="100" w:afterAutospacing="1" w:line="336" w:lineRule="atLeast"/>
        <w:ind w:left="720"/>
        <w:rPr>
          <w:rFonts w:ascii="Helvetica" w:eastAsia="Times New Roman" w:hAnsi="Helvetica" w:cs="Helvetica"/>
          <w:b/>
          <w:color w:val="333333"/>
          <w:sz w:val="21"/>
          <w:szCs w:val="21"/>
        </w:rPr>
      </w:pPr>
      <w:r w:rsidRPr="00E16EBE">
        <w:rPr>
          <w:rFonts w:ascii="Helvetica" w:eastAsia="Times New Roman" w:hAnsi="Helvetica" w:cs="Helvetica"/>
          <w:b/>
          <w:color w:val="333333"/>
          <w:sz w:val="21"/>
          <w:szCs w:val="21"/>
        </w:rPr>
        <w:t>Внеклассное  мероприятие:</w:t>
      </w:r>
      <w:r w:rsidRPr="0071212F">
        <w:rPr>
          <w:rFonts w:ascii="Helvetica" w:eastAsia="Times New Roman" w:hAnsi="Helvetica" w:cs="Helvetica"/>
          <w:b/>
          <w:color w:val="333333"/>
          <w:sz w:val="21"/>
          <w:szCs w:val="21"/>
        </w:rPr>
        <w:t> </w:t>
      </w:r>
      <w:r w:rsidRPr="00E16EBE">
        <w:rPr>
          <w:rFonts w:ascii="Helvetica" w:eastAsia="Times New Roman" w:hAnsi="Helvetica" w:cs="Helvetica"/>
          <w:b/>
          <w:color w:val="333333"/>
          <w:sz w:val="21"/>
          <w:szCs w:val="21"/>
        </w:rPr>
        <w:t>игра «Пернатые  путешественники»</w:t>
      </w:r>
    </w:p>
    <w:p w:rsidR="0071212F" w:rsidRPr="0071212F" w:rsidRDefault="0071212F" w:rsidP="0071212F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212F">
        <w:rPr>
          <w:rFonts w:ascii="Helvetica" w:eastAsia="Times New Roman" w:hAnsi="Helvetica" w:cs="Helvetica"/>
          <w:b/>
          <w:bCs/>
          <w:color w:val="333333"/>
          <w:sz w:val="21"/>
        </w:rPr>
        <w:t>Выводы. 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В ходе реализации проекта у детей возник интерес к поиску новой информации, желание делиться полученными знаниями; расширились знания и представления об особенностях жизни перелетных птиц; увеличился </w:t>
      </w:r>
      <w:r w:rsidR="00E16EBE">
        <w:rPr>
          <w:rFonts w:ascii="Helvetica" w:eastAsia="Times New Roman" w:hAnsi="Helvetica" w:cs="Helvetica"/>
          <w:color w:val="333333"/>
          <w:sz w:val="21"/>
          <w:szCs w:val="21"/>
        </w:rPr>
        <w:t>словарный запас по данной теме</w:t>
      </w:r>
      <w:proofErr w:type="gramStart"/>
      <w:r w:rsidR="00E16EBE">
        <w:rPr>
          <w:rFonts w:ascii="Helvetica" w:eastAsia="Times New Roman" w:hAnsi="Helvetica" w:cs="Helvetica"/>
          <w:color w:val="333333"/>
          <w:sz w:val="21"/>
          <w:szCs w:val="21"/>
        </w:rPr>
        <w:t>.</w:t>
      </w:r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. </w:t>
      </w:r>
      <w:proofErr w:type="gramEnd"/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В процессе работы у детей возникло желание создавать условия для птиц (постройка скворечников, </w:t>
      </w:r>
      <w:proofErr w:type="spellStart"/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>подкармливание</w:t>
      </w:r>
      <w:proofErr w:type="spellEnd"/>
      <w:r w:rsidRPr="0071212F">
        <w:rPr>
          <w:rFonts w:ascii="Helvetica" w:eastAsia="Times New Roman" w:hAnsi="Helvetica" w:cs="Helvetica"/>
          <w:color w:val="333333"/>
          <w:sz w:val="21"/>
          <w:szCs w:val="21"/>
        </w:rPr>
        <w:t xml:space="preserve"> птиц). Таким образом, выдвинутая гипотеза получила свое подтверждение в процессе работы.</w:t>
      </w:r>
    </w:p>
    <w:p w:rsidR="00DA7854" w:rsidRDefault="00E16EBE">
      <w:r>
        <w:rPr>
          <w:noProof/>
        </w:rPr>
        <w:drawing>
          <wp:inline distT="0" distB="0" distL="0" distR="0">
            <wp:extent cx="3971925" cy="2978944"/>
            <wp:effectExtent l="19050" t="0" r="9525" b="0"/>
            <wp:docPr id="1" name="Рисунок 1" descr="D:\ФОТО\3 класс\k0gPpZ1dH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\3 класс\k0gPpZ1dHo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978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EBE" w:rsidRDefault="00E16EBE">
      <w:r>
        <w:rPr>
          <w:noProof/>
        </w:rPr>
        <w:lastRenderedPageBreak/>
        <w:drawing>
          <wp:inline distT="0" distB="0" distL="0" distR="0">
            <wp:extent cx="5197475" cy="3898106"/>
            <wp:effectExtent l="19050" t="0" r="3175" b="0"/>
            <wp:docPr id="3" name="Рисунок 3" descr="D:\ФОТО\3 класс\HoPtztv4_2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\3 класс\HoPtztv4_2w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475" cy="3898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EBE" w:rsidRDefault="00E16EBE"/>
    <w:p w:rsidR="00E16EBE" w:rsidRDefault="00E16EBE">
      <w:r>
        <w:rPr>
          <w:noProof/>
        </w:rPr>
        <w:drawing>
          <wp:inline distT="0" distB="0" distL="0" distR="0">
            <wp:extent cx="5473700" cy="4105275"/>
            <wp:effectExtent l="19050" t="0" r="0" b="0"/>
            <wp:docPr id="2" name="Рисунок 2" descr="D:\ФОТО\3 класс\gE0Lt3Rhl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ФОТО\3 класс\gE0Lt3RhlF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0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ED3" w:rsidRDefault="00183ED3"/>
    <w:p w:rsidR="00183ED3" w:rsidRDefault="00183ED3"/>
    <w:p w:rsidR="00183ED3" w:rsidRDefault="00183ED3"/>
    <w:p w:rsidR="00183ED3" w:rsidRDefault="00183ED3"/>
    <w:p w:rsidR="00183ED3" w:rsidRDefault="00183ED3"/>
    <w:p w:rsidR="00183ED3" w:rsidRDefault="00183ED3"/>
    <w:p w:rsidR="00183ED3" w:rsidRDefault="00183ED3"/>
    <w:p w:rsidR="00183ED3" w:rsidRDefault="00183ED3"/>
    <w:p w:rsidR="00183ED3" w:rsidRDefault="00183ED3"/>
    <w:p w:rsidR="00183ED3" w:rsidRDefault="00183ED3">
      <w:pPr>
        <w:rPr>
          <w:b/>
          <w:sz w:val="44"/>
          <w:szCs w:val="44"/>
        </w:rPr>
      </w:pPr>
      <w:r>
        <w:rPr>
          <w:b/>
          <w:sz w:val="44"/>
          <w:szCs w:val="44"/>
        </w:rPr>
        <w:t>Проект</w:t>
      </w:r>
    </w:p>
    <w:p w:rsidR="00183ED3" w:rsidRDefault="00183ED3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«Перелётные  птицы</w:t>
      </w:r>
      <w:r w:rsidR="002E07B6">
        <w:rPr>
          <w:b/>
          <w:sz w:val="44"/>
          <w:szCs w:val="44"/>
        </w:rPr>
        <w:t xml:space="preserve"> нашего  края</w:t>
      </w:r>
      <w:r>
        <w:rPr>
          <w:b/>
          <w:sz w:val="44"/>
          <w:szCs w:val="44"/>
        </w:rPr>
        <w:t>»</w:t>
      </w:r>
    </w:p>
    <w:p w:rsidR="00183ED3" w:rsidRPr="00183ED3" w:rsidRDefault="00183ED3" w:rsidP="00183ED3">
      <w:pPr>
        <w:rPr>
          <w:sz w:val="44"/>
          <w:szCs w:val="44"/>
        </w:rPr>
      </w:pPr>
    </w:p>
    <w:p w:rsidR="00183ED3" w:rsidRPr="00183ED3" w:rsidRDefault="00183ED3" w:rsidP="00183ED3">
      <w:pPr>
        <w:rPr>
          <w:sz w:val="44"/>
          <w:szCs w:val="44"/>
        </w:rPr>
      </w:pPr>
    </w:p>
    <w:p w:rsidR="00183ED3" w:rsidRPr="00183ED3" w:rsidRDefault="00183ED3" w:rsidP="00183ED3">
      <w:pPr>
        <w:rPr>
          <w:sz w:val="44"/>
          <w:szCs w:val="44"/>
        </w:rPr>
      </w:pPr>
    </w:p>
    <w:p w:rsidR="00183ED3" w:rsidRPr="00183ED3" w:rsidRDefault="00183ED3" w:rsidP="00183ED3">
      <w:pPr>
        <w:rPr>
          <w:sz w:val="44"/>
          <w:szCs w:val="44"/>
        </w:rPr>
      </w:pPr>
    </w:p>
    <w:p w:rsidR="00183ED3" w:rsidRDefault="00183ED3" w:rsidP="00183ED3">
      <w:pPr>
        <w:rPr>
          <w:sz w:val="44"/>
          <w:szCs w:val="44"/>
        </w:rPr>
      </w:pPr>
    </w:p>
    <w:p w:rsidR="00183ED3" w:rsidRPr="009C3D0B" w:rsidRDefault="00183ED3" w:rsidP="00183ED3">
      <w:pPr>
        <w:tabs>
          <w:tab w:val="left" w:pos="4060"/>
        </w:tabs>
        <w:rPr>
          <w:sz w:val="28"/>
          <w:szCs w:val="28"/>
        </w:rPr>
      </w:pPr>
      <w:r>
        <w:rPr>
          <w:rFonts w:ascii="Helvetica" w:eastAsia="Times New Roman" w:hAnsi="Helvetica" w:cs="Helvetica"/>
          <w:sz w:val="44"/>
          <w:szCs w:val="44"/>
        </w:rPr>
        <w:t xml:space="preserve">                                               </w:t>
      </w:r>
      <w:r>
        <w:rPr>
          <w:sz w:val="28"/>
          <w:szCs w:val="28"/>
        </w:rPr>
        <w:t>Класс: 3</w:t>
      </w:r>
    </w:p>
    <w:p w:rsidR="00183ED3" w:rsidRPr="009C3D0B" w:rsidRDefault="00183ED3" w:rsidP="00183ED3">
      <w:pPr>
        <w:tabs>
          <w:tab w:val="left" w:pos="4060"/>
        </w:tabs>
        <w:rPr>
          <w:sz w:val="28"/>
          <w:szCs w:val="28"/>
        </w:rPr>
      </w:pPr>
      <w:r w:rsidRPr="009C3D0B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          Дата: сентябрь – октябрь 2016</w:t>
      </w:r>
      <w:r w:rsidRPr="009C3D0B">
        <w:rPr>
          <w:sz w:val="28"/>
          <w:szCs w:val="28"/>
        </w:rPr>
        <w:t xml:space="preserve"> г.</w:t>
      </w:r>
    </w:p>
    <w:p w:rsidR="00183ED3" w:rsidRPr="005F7F53" w:rsidRDefault="00183ED3" w:rsidP="00183ED3">
      <w:pPr>
        <w:tabs>
          <w:tab w:val="left" w:pos="4060"/>
        </w:tabs>
        <w:rPr>
          <w:sz w:val="28"/>
          <w:szCs w:val="28"/>
        </w:rPr>
      </w:pPr>
      <w:r w:rsidRPr="009C3D0B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       </w:t>
      </w:r>
      <w:r w:rsidRPr="009C3D0B">
        <w:rPr>
          <w:sz w:val="28"/>
          <w:szCs w:val="28"/>
        </w:rPr>
        <w:t xml:space="preserve">  Руководитель:  Билык В.А.</w:t>
      </w:r>
    </w:p>
    <w:p w:rsidR="00183ED3" w:rsidRDefault="00183ED3" w:rsidP="00183ED3">
      <w:pPr>
        <w:rPr>
          <w:sz w:val="44"/>
          <w:szCs w:val="44"/>
        </w:rPr>
      </w:pPr>
    </w:p>
    <w:p w:rsidR="00183ED3" w:rsidRPr="00183ED3" w:rsidRDefault="00183ED3" w:rsidP="00183ED3">
      <w:pPr>
        <w:tabs>
          <w:tab w:val="left" w:pos="5505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sectPr w:rsidR="00183ED3" w:rsidRPr="00183ED3" w:rsidSect="00183ED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675EF"/>
    <w:multiLevelType w:val="multilevel"/>
    <w:tmpl w:val="48E2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FD207A"/>
    <w:multiLevelType w:val="multilevel"/>
    <w:tmpl w:val="3CF26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F94881"/>
    <w:multiLevelType w:val="multilevel"/>
    <w:tmpl w:val="8848B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023F8C"/>
    <w:multiLevelType w:val="multilevel"/>
    <w:tmpl w:val="40CE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430608"/>
    <w:multiLevelType w:val="multilevel"/>
    <w:tmpl w:val="DD140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12F"/>
    <w:rsid w:val="000056AC"/>
    <w:rsid w:val="00183ED3"/>
    <w:rsid w:val="00257E93"/>
    <w:rsid w:val="002E07B6"/>
    <w:rsid w:val="003D4B35"/>
    <w:rsid w:val="0071212F"/>
    <w:rsid w:val="00777A47"/>
    <w:rsid w:val="00DA7854"/>
    <w:rsid w:val="00E16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1212F"/>
    <w:rPr>
      <w:b/>
      <w:bCs/>
    </w:rPr>
  </w:style>
  <w:style w:type="character" w:customStyle="1" w:styleId="apple-converted-space">
    <w:name w:val="apple-converted-space"/>
    <w:basedOn w:val="a0"/>
    <w:rsid w:val="0071212F"/>
  </w:style>
  <w:style w:type="paragraph" w:styleId="a5">
    <w:name w:val="Balloon Text"/>
    <w:basedOn w:val="a"/>
    <w:link w:val="a6"/>
    <w:uiPriority w:val="99"/>
    <w:semiHidden/>
    <w:unhideWhenUsed/>
    <w:rsid w:val="00E16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6E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2016-11-03T20:08:00Z</dcterms:created>
  <dcterms:modified xsi:type="dcterms:W3CDTF">2016-11-08T19:25:00Z</dcterms:modified>
</cp:coreProperties>
</file>